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ook w:val="01E0" w:firstRow="1" w:lastRow="1" w:firstColumn="1" w:lastColumn="1" w:noHBand="0" w:noVBand="0"/>
      </w:tblPr>
      <w:tblGrid>
        <w:gridCol w:w="4398"/>
        <w:gridCol w:w="26"/>
        <w:gridCol w:w="5786"/>
      </w:tblGrid>
      <w:tr w:rsidR="004E24F9" w:rsidRPr="009D4CA0" w:rsidTr="00C42DE2">
        <w:trPr>
          <w:trHeight w:val="715"/>
          <w:jc w:val="center"/>
        </w:trPr>
        <w:tc>
          <w:tcPr>
            <w:tcW w:w="4424" w:type="dxa"/>
            <w:gridSpan w:val="2"/>
          </w:tcPr>
          <w:p w:rsidR="004E24F9" w:rsidRPr="009D4CA0" w:rsidRDefault="004E24F9" w:rsidP="00C42DE2">
            <w:pPr>
              <w:spacing w:line="240" w:lineRule="auto"/>
              <w:jc w:val="center"/>
              <w:rPr>
                <w:rFonts w:ascii="Times New Roman" w:hAnsi="Times New Roman"/>
                <w:sz w:val="26"/>
                <w:szCs w:val="28"/>
              </w:rPr>
            </w:pPr>
            <w:bookmarkStart w:id="0" w:name="_page_3_0"/>
            <w:r w:rsidRPr="009D4CA0">
              <w:rPr>
                <w:rFonts w:ascii="Times New Roman" w:hAnsi="Times New Roman"/>
                <w:sz w:val="26"/>
                <w:szCs w:val="28"/>
              </w:rPr>
              <w:t>ỦY BAN NHÂN DÂN QUẬN 7</w:t>
            </w:r>
          </w:p>
          <w:p w:rsidR="004E24F9" w:rsidRPr="009D4CA0" w:rsidRDefault="004E24F9" w:rsidP="00C42DE2">
            <w:pPr>
              <w:spacing w:line="240" w:lineRule="auto"/>
              <w:jc w:val="center"/>
              <w:rPr>
                <w:rFonts w:ascii="Times New Roman" w:hAnsi="Times New Roman"/>
                <w:sz w:val="26"/>
                <w:szCs w:val="28"/>
              </w:rPr>
            </w:pPr>
            <w:r w:rsidRPr="009D4CA0">
              <w:rPr>
                <w:rFonts w:ascii="Times New Roman" w:hAnsi="Times New Roman"/>
                <w:noProof/>
              </w:rPr>
              <mc:AlternateContent>
                <mc:Choice Requires="wps">
                  <w:drawing>
                    <wp:anchor distT="0" distB="0" distL="114300" distR="114300" simplePos="0" relativeHeight="251659264" behindDoc="0" locked="0" layoutInCell="1" allowOverlap="1" wp14:anchorId="1685441B" wp14:editId="11928592">
                      <wp:simplePos x="0" y="0"/>
                      <wp:positionH relativeFrom="column">
                        <wp:posOffset>748665</wp:posOffset>
                      </wp:positionH>
                      <wp:positionV relativeFrom="paragraph">
                        <wp:posOffset>215265</wp:posOffset>
                      </wp:positionV>
                      <wp:extent cx="1005840" cy="0"/>
                      <wp:effectExtent l="12065" t="12065" r="10795"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rQIAAKcFAAAOAAAAZHJzL2Uyb0RvYy54bWysVE2PmzAQvVfqf7C4s0Ag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Dscb/M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9D4CA0">
              <w:rPr>
                <w:rFonts w:ascii="Times New Roman" w:hAnsi="Times New Roman"/>
                <w:b/>
                <w:sz w:val="26"/>
                <w:szCs w:val="28"/>
              </w:rPr>
              <w:t>PHÒNG GIÁO DỤC VÀ ĐÀO TẠO</w:t>
            </w:r>
          </w:p>
        </w:tc>
        <w:tc>
          <w:tcPr>
            <w:tcW w:w="5786" w:type="dxa"/>
          </w:tcPr>
          <w:p w:rsidR="004E24F9" w:rsidRPr="009D4CA0" w:rsidRDefault="004E24F9" w:rsidP="00C42DE2">
            <w:pPr>
              <w:spacing w:line="240" w:lineRule="auto"/>
              <w:jc w:val="center"/>
              <w:rPr>
                <w:rFonts w:ascii="Times New Roman" w:hAnsi="Times New Roman"/>
                <w:b/>
                <w:sz w:val="26"/>
                <w:szCs w:val="28"/>
              </w:rPr>
            </w:pPr>
            <w:r w:rsidRPr="009D4CA0">
              <w:rPr>
                <w:rFonts w:ascii="Times New Roman" w:hAnsi="Times New Roman"/>
                <w:b/>
                <w:sz w:val="26"/>
                <w:szCs w:val="28"/>
              </w:rPr>
              <w:t xml:space="preserve">CỘNG HÒA XÃ HỘI CHỦ NGHĨA VIỆT </w:t>
            </w:r>
            <w:smartTag w:uri="urn:schemas-microsoft-com:office:smarttags" w:element="place">
              <w:smartTag w:uri="urn:schemas-microsoft-com:office:smarttags" w:element="country-region">
                <w:r w:rsidRPr="009D4CA0">
                  <w:rPr>
                    <w:rFonts w:ascii="Times New Roman" w:hAnsi="Times New Roman"/>
                    <w:b/>
                    <w:sz w:val="26"/>
                    <w:szCs w:val="28"/>
                  </w:rPr>
                  <w:t>NAM</w:t>
                </w:r>
              </w:smartTag>
            </w:smartTag>
          </w:p>
          <w:p w:rsidR="004E24F9" w:rsidRPr="009D4CA0" w:rsidRDefault="004E24F9" w:rsidP="00C42DE2">
            <w:pPr>
              <w:spacing w:line="240" w:lineRule="auto"/>
              <w:jc w:val="center"/>
              <w:rPr>
                <w:rFonts w:ascii="Times New Roman" w:hAnsi="Times New Roman"/>
                <w:b/>
                <w:sz w:val="26"/>
                <w:szCs w:val="28"/>
              </w:rPr>
            </w:pPr>
            <w:r w:rsidRPr="009D4CA0">
              <w:rPr>
                <w:rFonts w:ascii="Times New Roman" w:hAnsi="Times New Roman"/>
                <w:b/>
                <w:sz w:val="26"/>
                <w:szCs w:val="28"/>
              </w:rPr>
              <w:t>Độc lập - Tự do - Hạnh phúc</w:t>
            </w:r>
          </w:p>
          <w:p w:rsidR="004E24F9" w:rsidRPr="009D4CA0" w:rsidRDefault="004E24F9" w:rsidP="00C42DE2">
            <w:pPr>
              <w:spacing w:line="240" w:lineRule="auto"/>
              <w:rPr>
                <w:rFonts w:ascii="Times New Roman" w:hAnsi="Times New Roman"/>
                <w:sz w:val="16"/>
                <w:szCs w:val="16"/>
              </w:rPr>
            </w:pPr>
            <w:r w:rsidRPr="009D4CA0">
              <w:rPr>
                <w:rFonts w:ascii="Times New Roman" w:hAnsi="Times New Roman"/>
                <w:noProof/>
              </w:rPr>
              <mc:AlternateContent>
                <mc:Choice Requires="wps">
                  <w:drawing>
                    <wp:anchor distT="0" distB="0" distL="114300" distR="114300" simplePos="0" relativeHeight="251660288" behindDoc="0" locked="0" layoutInCell="1" allowOverlap="1" wp14:anchorId="3D1AE9A3" wp14:editId="4C81E383">
                      <wp:simplePos x="0" y="0"/>
                      <wp:positionH relativeFrom="column">
                        <wp:posOffset>777240</wp:posOffset>
                      </wp:positionH>
                      <wp:positionV relativeFrom="paragraph">
                        <wp:posOffset>20320</wp:posOffset>
                      </wp:positionV>
                      <wp:extent cx="1971675" cy="0"/>
                      <wp:effectExtent l="11430" t="6985" r="7620" b="120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OQ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oUSz&#10;Fme09Zapfe3Ji7XQkQK0xj6CJXgE+9UZl2FYoTc2VMxPemtegX93RENRM72Xkffb2SBWGiKSdyFh&#10;4wxm3XWfQeAZdvAQm3eqbBsgsS3kFGd0vs9Injzh+DGdT9PJdEwJ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mCnTkCYCAABMBAAADgAAAAAAAAAAAAAAAAAuAgAAZHJzL2Uyb0RvYy54&#10;bWxQSwECLQAUAAYACAAAACEA4JVF1NsAAAAHAQAADwAAAAAAAAAAAAAAAACABAAAZHJzL2Rvd25y&#10;ZXYueG1sUEsFBgAAAAAEAAQA8wAAAIgFAAAAAA==&#10;"/>
                  </w:pict>
                </mc:Fallback>
              </mc:AlternateContent>
            </w:r>
          </w:p>
        </w:tc>
      </w:tr>
      <w:tr w:rsidR="004E24F9" w:rsidRPr="009D4CA0" w:rsidTr="00C42DE2">
        <w:trPr>
          <w:trHeight w:val="1197"/>
          <w:jc w:val="center"/>
        </w:trPr>
        <w:tc>
          <w:tcPr>
            <w:tcW w:w="4398" w:type="dxa"/>
          </w:tcPr>
          <w:p w:rsidR="004E24F9" w:rsidRPr="009D4CA0" w:rsidRDefault="004E24F9" w:rsidP="00C42DE2">
            <w:pPr>
              <w:spacing w:line="240" w:lineRule="auto"/>
              <w:jc w:val="center"/>
              <w:rPr>
                <w:rFonts w:ascii="Times New Roman" w:hAnsi="Times New Roman"/>
                <w:sz w:val="26"/>
                <w:szCs w:val="28"/>
              </w:rPr>
            </w:pPr>
            <w:r w:rsidRPr="009D4CA0">
              <w:rPr>
                <w:rFonts w:ascii="Times New Roman" w:hAnsi="Times New Roman"/>
                <w:sz w:val="26"/>
                <w:szCs w:val="28"/>
              </w:rPr>
              <w:t>Số:          /GDĐT</w:t>
            </w:r>
          </w:p>
          <w:p w:rsidR="004E24F9" w:rsidRPr="009D4CA0" w:rsidRDefault="004E24F9" w:rsidP="00C42DE2">
            <w:pPr>
              <w:spacing w:line="240" w:lineRule="auto"/>
              <w:jc w:val="center"/>
              <w:rPr>
                <w:rFonts w:ascii="Times New Roman" w:hAnsi="Times New Roman"/>
                <w:sz w:val="14"/>
                <w:szCs w:val="26"/>
              </w:rPr>
            </w:pPr>
          </w:p>
          <w:p w:rsidR="004E24F9" w:rsidRPr="004E24F9" w:rsidRDefault="004E24F9" w:rsidP="00C42DE2">
            <w:pPr>
              <w:shd w:val="clear" w:color="auto" w:fill="FFFFFF"/>
              <w:spacing w:line="240" w:lineRule="auto"/>
              <w:jc w:val="center"/>
              <w:rPr>
                <w:rFonts w:ascii="Times New Roman" w:hAnsi="Times New Roman"/>
                <w:sz w:val="26"/>
                <w:szCs w:val="26"/>
              </w:rPr>
            </w:pPr>
            <w:r w:rsidRPr="004E24F9">
              <w:rPr>
                <w:rFonts w:ascii="Times New Roman" w:hAnsi="Times New Roman"/>
                <w:sz w:val="26"/>
                <w:szCs w:val="26"/>
              </w:rPr>
              <w:t xml:space="preserve">V/v </w:t>
            </w:r>
            <w:r w:rsidRPr="004E24F9">
              <w:rPr>
                <w:rFonts w:ascii="Times New Roman" w:eastAsia="Times New Roman" w:hAnsi="Times New Roman" w:cs="Times New Roman"/>
                <w:color w:val="000000"/>
                <w:sz w:val="26"/>
                <w:szCs w:val="26"/>
              </w:rPr>
              <w:t>tuyên truyền, giới thiệu các tác phẩm văn học, nghệ thuật chủ đề “Học tập và làm theo tư tưởng, đạo đức, phong cách Hồ Chí Minh</w:t>
            </w:r>
            <w:r w:rsidRPr="004E24F9">
              <w:rPr>
                <w:rFonts w:ascii="Times New Roman" w:eastAsia="Times New Roman" w:hAnsi="Times New Roman" w:cs="Times New Roman"/>
                <w:color w:val="000000"/>
                <w:sz w:val="26"/>
                <w:szCs w:val="26"/>
              </w:rPr>
              <w:t>”</w:t>
            </w:r>
          </w:p>
          <w:p w:rsidR="004E24F9" w:rsidRPr="009D4CA0" w:rsidRDefault="004E24F9" w:rsidP="00C42DE2">
            <w:pPr>
              <w:shd w:val="clear" w:color="auto" w:fill="FFFFFF"/>
              <w:spacing w:line="240" w:lineRule="auto"/>
              <w:jc w:val="center"/>
              <w:rPr>
                <w:rFonts w:ascii="Times New Roman" w:hAnsi="Times New Roman"/>
              </w:rPr>
            </w:pPr>
          </w:p>
        </w:tc>
        <w:tc>
          <w:tcPr>
            <w:tcW w:w="5812" w:type="dxa"/>
            <w:gridSpan w:val="2"/>
          </w:tcPr>
          <w:p w:rsidR="004E24F9" w:rsidRPr="009D4CA0" w:rsidRDefault="004E24F9" w:rsidP="00C42DE2">
            <w:pPr>
              <w:spacing w:line="240" w:lineRule="auto"/>
              <w:jc w:val="center"/>
              <w:rPr>
                <w:rFonts w:ascii="Times New Roman" w:hAnsi="Times New Roman"/>
                <w:sz w:val="26"/>
                <w:szCs w:val="28"/>
              </w:rPr>
            </w:pPr>
            <w:r w:rsidRPr="009D4CA0">
              <w:rPr>
                <w:rFonts w:ascii="Times New Roman" w:hAnsi="Times New Roman"/>
                <w:i/>
                <w:sz w:val="26"/>
                <w:szCs w:val="28"/>
              </w:rPr>
              <w:t xml:space="preserve">    Quận 7, ngày        tháng       năm 202</w:t>
            </w:r>
            <w:r>
              <w:rPr>
                <w:rFonts w:ascii="Times New Roman" w:hAnsi="Times New Roman"/>
                <w:i/>
                <w:sz w:val="26"/>
                <w:szCs w:val="28"/>
              </w:rPr>
              <w:t>4</w:t>
            </w:r>
          </w:p>
        </w:tc>
      </w:tr>
    </w:tbl>
    <w:p w:rsidR="004E24F9" w:rsidRPr="009D4CA0" w:rsidRDefault="004E24F9" w:rsidP="004E24F9">
      <w:pPr>
        <w:pStyle w:val="ptitle"/>
        <w:spacing w:before="0" w:beforeAutospacing="0" w:after="0" w:afterAutospacing="0" w:line="240" w:lineRule="auto"/>
        <w:ind w:left="720"/>
        <w:jc w:val="center"/>
        <w:rPr>
          <w:rFonts w:ascii="Times New Roman" w:hAnsi="Times New Roman" w:cs="Times New Roman"/>
          <w:color w:val="000000"/>
          <w:szCs w:val="28"/>
        </w:rPr>
      </w:pPr>
    </w:p>
    <w:p w:rsidR="00A50C8D" w:rsidRDefault="004E24F9" w:rsidP="002B470E">
      <w:pPr>
        <w:spacing w:after="2" w:line="240" w:lineRule="exact"/>
        <w:jc w:val="center"/>
        <w:rPr>
          <w:sz w:val="24"/>
          <w:szCs w:val="24"/>
        </w:rPr>
      </w:pPr>
      <w:r>
        <w:rPr>
          <w:rFonts w:ascii="Times New Roman" w:hAnsi="Times New Roman" w:cs="Times New Roman"/>
          <w:color w:val="000000"/>
          <w:sz w:val="28"/>
          <w:szCs w:val="28"/>
        </w:rPr>
        <w:t xml:space="preserve">Kính gửi: </w:t>
      </w:r>
      <w:r w:rsidRPr="00EB3EFA">
        <w:rPr>
          <w:rFonts w:ascii="Times New Roman" w:hAnsi="Times New Roman" w:cs="Times New Roman"/>
          <w:color w:val="000000"/>
          <w:sz w:val="28"/>
          <w:szCs w:val="28"/>
        </w:rPr>
        <w:t>Hiệu trưởng các trường Mầm non, Tiểu học, THCS (CL&amp;NCL)</w:t>
      </w:r>
      <w:r>
        <w:rPr>
          <w:rFonts w:ascii="Times New Roman" w:hAnsi="Times New Roman" w:cs="Times New Roman"/>
          <w:color w:val="000000"/>
          <w:sz w:val="28"/>
          <w:szCs w:val="28"/>
        </w:rPr>
        <w:t>.</w:t>
      </w:r>
    </w:p>
    <w:p w:rsidR="004E24F9" w:rsidRDefault="004E24F9">
      <w:pPr>
        <w:widowControl w:val="0"/>
        <w:spacing w:line="263" w:lineRule="auto"/>
        <w:ind w:left="382" w:right="215" w:firstLine="566"/>
        <w:rPr>
          <w:rFonts w:ascii="Times New Roman" w:eastAsia="Times New Roman" w:hAnsi="Times New Roman" w:cs="Times New Roman"/>
          <w:color w:val="000000"/>
          <w:sz w:val="26"/>
          <w:szCs w:val="26"/>
        </w:rPr>
      </w:pPr>
    </w:p>
    <w:p w:rsidR="00A50C8D" w:rsidRPr="004E24F9" w:rsidRDefault="002B470E" w:rsidP="004E24F9">
      <w:pPr>
        <w:widowControl w:val="0"/>
        <w:spacing w:line="263" w:lineRule="auto"/>
        <w:ind w:right="-1" w:firstLine="709"/>
        <w:jc w:val="both"/>
        <w:rPr>
          <w:rFonts w:ascii="Times New Roman" w:eastAsia="Times New Roman" w:hAnsi="Times New Roman" w:cs="Times New Roman"/>
          <w:color w:val="000000"/>
          <w:sz w:val="28"/>
          <w:szCs w:val="28"/>
        </w:rPr>
      </w:pPr>
      <w:r w:rsidRPr="004E24F9">
        <w:rPr>
          <w:rFonts w:ascii="Times New Roman" w:eastAsia="Times New Roman" w:hAnsi="Times New Roman" w:cs="Times New Roman"/>
          <w:color w:val="000000"/>
          <w:sz w:val="28"/>
          <w:szCs w:val="28"/>
        </w:rPr>
        <w:t xml:space="preserve">Căn cứ Kế hoạch số 169-KH/BTGTU ngày 26 tháng 4 năm 2024 của Ban Tuyên giáo Thành ủy về tuyên truyền, giới thiệu các tác phẩm văn học, nghệ thuật chủ đề “Học tập và làm </w:t>
      </w:r>
      <w:r w:rsidRPr="004E24F9">
        <w:rPr>
          <w:rFonts w:ascii="Times New Roman" w:eastAsia="Times New Roman" w:hAnsi="Times New Roman" w:cs="Times New Roman"/>
          <w:color w:val="000000"/>
          <w:sz w:val="28"/>
          <w:szCs w:val="28"/>
        </w:rPr>
        <w:t>theo tư tưởng, đạo đức, phong cách Hồ Chí Minh” trên địa bàn Thành phố Hồ Chí Minh năm 2024;</w:t>
      </w:r>
    </w:p>
    <w:p w:rsidR="00A50C8D" w:rsidRPr="004E24F9" w:rsidRDefault="002B470E" w:rsidP="004E24F9">
      <w:pPr>
        <w:widowControl w:val="0"/>
        <w:spacing w:before="2" w:line="263" w:lineRule="auto"/>
        <w:ind w:right="-1" w:firstLine="709"/>
        <w:jc w:val="both"/>
        <w:rPr>
          <w:rFonts w:ascii="Times New Roman" w:eastAsia="Times New Roman" w:hAnsi="Times New Roman" w:cs="Times New Roman"/>
          <w:color w:val="000000"/>
          <w:sz w:val="28"/>
          <w:szCs w:val="28"/>
        </w:rPr>
      </w:pPr>
      <w:r w:rsidRPr="004E24F9">
        <w:rPr>
          <w:noProof/>
          <w:sz w:val="28"/>
          <w:szCs w:val="28"/>
        </w:rPr>
        <mc:AlternateContent>
          <mc:Choice Requires="wps">
            <w:drawing>
              <wp:anchor distT="0" distB="0" distL="114300" distR="114300" simplePos="0" relativeHeight="693" behindDoc="1" locked="0" layoutInCell="0" allowOverlap="1" wp14:anchorId="2E01F581" wp14:editId="1C341255">
                <wp:simplePos x="0" y="0"/>
                <wp:positionH relativeFrom="page">
                  <wp:posOffset>2885567</wp:posOffset>
                </wp:positionH>
                <wp:positionV relativeFrom="paragraph">
                  <wp:posOffset>209243</wp:posOffset>
                </wp:positionV>
                <wp:extent cx="2338450" cy="195071"/>
                <wp:effectExtent l="0" t="0" r="0" b="0"/>
                <wp:wrapNone/>
                <wp:docPr id="3" name="drawingObject3"/>
                <wp:cNvGraphicFramePr/>
                <a:graphic xmlns:a="http://schemas.openxmlformats.org/drawingml/2006/main">
                  <a:graphicData uri="http://schemas.microsoft.com/office/word/2010/wordprocessingShape">
                    <wps:wsp>
                      <wps:cNvSpPr/>
                      <wps:spPr>
                        <a:xfrm>
                          <a:off x="0" y="0"/>
                          <a:ext cx="2338450" cy="195071"/>
                        </a:xfrm>
                        <a:custGeom>
                          <a:avLst/>
                          <a:gdLst/>
                          <a:ahLst/>
                          <a:cxnLst/>
                          <a:rect l="0" t="0" r="0" b="0"/>
                          <a:pathLst>
                            <a:path w="2338450" h="195071">
                              <a:moveTo>
                                <a:pt x="0" y="0"/>
                              </a:moveTo>
                              <a:lnTo>
                                <a:pt x="0" y="195071"/>
                              </a:lnTo>
                              <a:lnTo>
                                <a:pt x="2338450" y="195071"/>
                              </a:lnTo>
                              <a:lnTo>
                                <a:pt x="233845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sidRPr="004E24F9">
        <w:rPr>
          <w:rFonts w:ascii="Times New Roman" w:eastAsia="Times New Roman" w:hAnsi="Times New Roman" w:cs="Times New Roman"/>
          <w:color w:val="000000"/>
          <w:sz w:val="28"/>
          <w:szCs w:val="28"/>
        </w:rPr>
        <w:t xml:space="preserve">Căn cứ Kế hoạch số </w:t>
      </w:r>
      <w:r w:rsidR="004E24F9" w:rsidRPr="004E24F9">
        <w:rPr>
          <w:rFonts w:ascii="Times New Roman" w:eastAsia="Times New Roman" w:hAnsi="Times New Roman" w:cs="Times New Roman"/>
          <w:color w:val="000000"/>
          <w:sz w:val="28"/>
          <w:szCs w:val="28"/>
        </w:rPr>
        <w:t>3061</w:t>
      </w:r>
      <w:r w:rsidRPr="004E24F9">
        <w:rPr>
          <w:rFonts w:ascii="Times New Roman" w:eastAsia="Times New Roman" w:hAnsi="Times New Roman" w:cs="Times New Roman"/>
          <w:color w:val="000000"/>
          <w:sz w:val="28"/>
          <w:szCs w:val="28"/>
        </w:rPr>
        <w:t>/</w:t>
      </w:r>
      <w:r w:rsidRPr="004E24F9">
        <w:rPr>
          <w:rFonts w:ascii="Times New Roman" w:eastAsia="Times New Roman" w:hAnsi="Times New Roman" w:cs="Times New Roman"/>
          <w:color w:val="000000"/>
          <w:sz w:val="28"/>
          <w:szCs w:val="28"/>
        </w:rPr>
        <w:t>SGDĐT</w:t>
      </w:r>
      <w:r w:rsidR="004E24F9" w:rsidRPr="004E24F9">
        <w:rPr>
          <w:rFonts w:ascii="Times New Roman" w:eastAsia="Times New Roman" w:hAnsi="Times New Roman" w:cs="Times New Roman"/>
          <w:color w:val="000000"/>
          <w:sz w:val="28"/>
          <w:szCs w:val="28"/>
        </w:rPr>
        <w:t>-CTTT</w:t>
      </w:r>
      <w:r w:rsidRPr="004E24F9">
        <w:rPr>
          <w:rFonts w:ascii="Times New Roman" w:eastAsia="Times New Roman" w:hAnsi="Times New Roman" w:cs="Times New Roman"/>
          <w:color w:val="000000"/>
          <w:sz w:val="28"/>
          <w:szCs w:val="28"/>
        </w:rPr>
        <w:t xml:space="preserve"> ngày </w:t>
      </w:r>
      <w:r w:rsidR="004E24F9" w:rsidRPr="004E24F9">
        <w:rPr>
          <w:rFonts w:ascii="Times New Roman" w:eastAsia="Times New Roman" w:hAnsi="Times New Roman" w:cs="Times New Roman"/>
          <w:color w:val="000000"/>
          <w:sz w:val="28"/>
          <w:szCs w:val="28"/>
        </w:rPr>
        <w:t>21</w:t>
      </w:r>
      <w:r w:rsidRPr="004E24F9">
        <w:rPr>
          <w:rFonts w:ascii="Times New Roman" w:eastAsia="Times New Roman" w:hAnsi="Times New Roman" w:cs="Times New Roman"/>
          <w:color w:val="000000"/>
          <w:sz w:val="28"/>
          <w:szCs w:val="28"/>
        </w:rPr>
        <w:t xml:space="preserve"> tháng </w:t>
      </w:r>
      <w:r w:rsidR="004E24F9" w:rsidRPr="004E24F9">
        <w:rPr>
          <w:rFonts w:ascii="Times New Roman" w:eastAsia="Times New Roman" w:hAnsi="Times New Roman" w:cs="Times New Roman"/>
          <w:color w:val="000000"/>
          <w:sz w:val="28"/>
          <w:szCs w:val="28"/>
        </w:rPr>
        <w:t>4</w:t>
      </w:r>
      <w:r w:rsidRPr="004E24F9">
        <w:rPr>
          <w:rFonts w:ascii="Times New Roman" w:eastAsia="Times New Roman" w:hAnsi="Times New Roman" w:cs="Times New Roman"/>
          <w:color w:val="000000"/>
          <w:sz w:val="28"/>
          <w:szCs w:val="28"/>
        </w:rPr>
        <w:t xml:space="preserve"> năm 2024 của Sở Giáo dục và Đào tạo </w:t>
      </w:r>
      <w:r w:rsidR="004E24F9" w:rsidRPr="004E24F9">
        <w:rPr>
          <w:rFonts w:ascii="Times New Roman" w:eastAsia="Times New Roman" w:hAnsi="Times New Roman" w:cs="Times New Roman"/>
          <w:color w:val="000000"/>
          <w:sz w:val="28"/>
          <w:szCs w:val="28"/>
        </w:rPr>
        <w:t>về tuyên truyền, giới thiệu các tác phẩm văn học, nghệ thuật chủ đề “Học tập và làm theo tư tưởng, đạo đức, phong cách Hồ Chí Minh”</w:t>
      </w:r>
      <w:r w:rsidRPr="004E24F9">
        <w:rPr>
          <w:rFonts w:ascii="Times New Roman" w:eastAsia="Times New Roman" w:hAnsi="Times New Roman" w:cs="Times New Roman"/>
          <w:color w:val="000000"/>
          <w:sz w:val="28"/>
          <w:szCs w:val="28"/>
        </w:rPr>
        <w:t>.</w:t>
      </w:r>
    </w:p>
    <w:p w:rsidR="00A50C8D" w:rsidRPr="004E24F9" w:rsidRDefault="004E24F9" w:rsidP="004E24F9">
      <w:pPr>
        <w:widowControl w:val="0"/>
        <w:spacing w:line="240" w:lineRule="auto"/>
        <w:ind w:right="-1" w:firstLine="709"/>
        <w:jc w:val="both"/>
        <w:rPr>
          <w:rFonts w:ascii="Times New Roman" w:eastAsia="Times New Roman" w:hAnsi="Times New Roman" w:cs="Times New Roman"/>
          <w:color w:val="000000"/>
          <w:sz w:val="28"/>
          <w:szCs w:val="28"/>
        </w:rPr>
      </w:pPr>
      <w:r w:rsidRPr="004E24F9">
        <w:rPr>
          <w:rFonts w:ascii="Times New Roman" w:eastAsia="Times New Roman" w:hAnsi="Times New Roman" w:cs="Times New Roman"/>
          <w:color w:val="000000"/>
          <w:sz w:val="28"/>
          <w:szCs w:val="28"/>
        </w:rPr>
        <w:t>Phòng</w:t>
      </w:r>
      <w:r w:rsidR="002B470E" w:rsidRPr="004E24F9">
        <w:rPr>
          <w:rFonts w:ascii="Times New Roman" w:eastAsia="Times New Roman" w:hAnsi="Times New Roman" w:cs="Times New Roman"/>
          <w:color w:val="000000"/>
          <w:sz w:val="28"/>
          <w:szCs w:val="28"/>
        </w:rPr>
        <w:t xml:space="preserve"> Giáo dục và Đào tạo đề nghị thủ trưởng</w:t>
      </w:r>
      <w:r w:rsidRPr="004E24F9">
        <w:rPr>
          <w:rFonts w:ascii="Times New Roman" w:eastAsia="Times New Roman" w:hAnsi="Times New Roman" w:cs="Times New Roman"/>
          <w:color w:val="000000"/>
          <w:sz w:val="28"/>
          <w:szCs w:val="28"/>
        </w:rPr>
        <w:t xml:space="preserve"> các cơ sở giáo dục</w:t>
      </w:r>
      <w:r w:rsidR="002B470E" w:rsidRPr="004E24F9">
        <w:rPr>
          <w:rFonts w:ascii="Times New Roman" w:eastAsia="Times New Roman" w:hAnsi="Times New Roman" w:cs="Times New Roman"/>
          <w:color w:val="000000"/>
          <w:sz w:val="28"/>
          <w:szCs w:val="28"/>
        </w:rPr>
        <w:t xml:space="preserve"> thực hiện:</w:t>
      </w:r>
      <w:bookmarkStart w:id="1" w:name="_GoBack"/>
      <w:bookmarkEnd w:id="1"/>
    </w:p>
    <w:p w:rsidR="00A50C8D" w:rsidRPr="004E24F9" w:rsidRDefault="002B470E" w:rsidP="004E24F9">
      <w:pPr>
        <w:widowControl w:val="0"/>
        <w:spacing w:before="31" w:line="263" w:lineRule="auto"/>
        <w:ind w:right="-1" w:firstLine="709"/>
        <w:jc w:val="both"/>
        <w:rPr>
          <w:rFonts w:ascii="Times New Roman" w:eastAsia="Times New Roman" w:hAnsi="Times New Roman" w:cs="Times New Roman"/>
          <w:color w:val="000000"/>
          <w:sz w:val="28"/>
          <w:szCs w:val="28"/>
        </w:rPr>
      </w:pPr>
      <w:r w:rsidRPr="004E24F9">
        <w:rPr>
          <w:rFonts w:ascii="Times New Roman" w:eastAsia="Times New Roman" w:hAnsi="Times New Roman" w:cs="Times New Roman"/>
          <w:color w:val="000000"/>
          <w:sz w:val="28"/>
          <w:szCs w:val="28"/>
        </w:rPr>
        <w:t xml:space="preserve">Căn cứ chức năng nhiệm vụ, chủ động xây dựng kế hoạch, nội dung cụ thể, phù hợp với đặc điểm tình hình của đơn vị, địa phương tuyên truyền, giới thiệu các tác phẩm văn </w:t>
      </w:r>
      <w:r w:rsidRPr="004E24F9">
        <w:rPr>
          <w:rFonts w:ascii="Times New Roman" w:eastAsia="Times New Roman" w:hAnsi="Times New Roman" w:cs="Times New Roman"/>
          <w:color w:val="000000"/>
          <w:sz w:val="28"/>
          <w:szCs w:val="28"/>
        </w:rPr>
        <w:t>học, nghệ thuật chủ đề “Học tập và làm theo tư tưởng, đạo đức, phong cách Hồ Chí Minh” thiết thực, phong phú và hiệu quả trên cổng thông tin điện tử, hệ thống trang mạng xã hội; trong các hội nghị, hội thi, hội diễn tại cơ quan, đơn vị để tăng tính lan tỏa</w:t>
      </w:r>
      <w:r w:rsidRPr="004E24F9">
        <w:rPr>
          <w:rFonts w:ascii="Times New Roman" w:eastAsia="Times New Roman" w:hAnsi="Times New Roman" w:cs="Times New Roman"/>
          <w:color w:val="000000"/>
          <w:sz w:val="28"/>
          <w:szCs w:val="28"/>
        </w:rPr>
        <w:t xml:space="preserve"> sâu rộng.</w:t>
      </w:r>
    </w:p>
    <w:p w:rsidR="00A50C8D" w:rsidRPr="004E24F9" w:rsidRDefault="002B470E" w:rsidP="004E24F9">
      <w:pPr>
        <w:widowControl w:val="0"/>
        <w:spacing w:line="263" w:lineRule="auto"/>
        <w:ind w:right="-1" w:firstLine="709"/>
        <w:jc w:val="both"/>
        <w:rPr>
          <w:rFonts w:ascii="Times New Roman" w:eastAsia="Times New Roman" w:hAnsi="Times New Roman" w:cs="Times New Roman"/>
          <w:i/>
          <w:iCs/>
          <w:color w:val="000000"/>
          <w:sz w:val="28"/>
          <w:szCs w:val="28"/>
        </w:rPr>
      </w:pPr>
      <w:r w:rsidRPr="004E24F9">
        <w:rPr>
          <w:rFonts w:ascii="Times New Roman" w:eastAsia="Times New Roman" w:hAnsi="Times New Roman" w:cs="Times New Roman"/>
          <w:i/>
          <w:iCs/>
          <w:color w:val="000000"/>
          <w:sz w:val="28"/>
          <w:szCs w:val="28"/>
        </w:rPr>
        <w:t>(Đính kèm Kế hoạch số 169-KH/BTGTU ngày 26 tháng 4 năm 2024 của Ban Tuyên giáo Thành ủy về tuyên truyền, giới thiệu các tác phẩm văn học, nghệ thuật chủ đề “Học tập và làm theo tư tưởng, đạo đức, phong cách Hồ Chí Minh” trên địa bàn Thành phố Hồ</w:t>
      </w:r>
      <w:r w:rsidRPr="004E24F9">
        <w:rPr>
          <w:rFonts w:ascii="Times New Roman" w:eastAsia="Times New Roman" w:hAnsi="Times New Roman" w:cs="Times New Roman"/>
          <w:i/>
          <w:iCs/>
          <w:color w:val="000000"/>
          <w:sz w:val="28"/>
          <w:szCs w:val="28"/>
        </w:rPr>
        <w:t xml:space="preserve"> Chí Minh năm 2024).</w:t>
      </w:r>
    </w:p>
    <w:bookmarkEnd w:id="0"/>
    <w:p w:rsidR="004E24F9" w:rsidRPr="009D4CA0" w:rsidRDefault="004E24F9" w:rsidP="004E24F9">
      <w:pPr>
        <w:spacing w:line="240" w:lineRule="auto"/>
        <w:ind w:right="-1" w:firstLine="709"/>
        <w:jc w:val="both"/>
        <w:rPr>
          <w:rFonts w:ascii="Times New Roman" w:hAnsi="Times New Roman"/>
          <w:sz w:val="28"/>
          <w:szCs w:val="28"/>
        </w:rPr>
      </w:pPr>
      <w:r w:rsidRPr="009D4CA0">
        <w:rPr>
          <w:rFonts w:ascii="Times New Roman" w:hAnsi="Times New Roman"/>
          <w:sz w:val="28"/>
          <w:szCs w:val="28"/>
        </w:rPr>
        <w:t xml:space="preserve">Phòng Giáo dục và Đào tạo đề nghị Thủ trưởng các đơn vị </w:t>
      </w:r>
      <w:r>
        <w:rPr>
          <w:rFonts w:ascii="Times New Roman" w:hAnsi="Times New Roman"/>
          <w:sz w:val="28"/>
          <w:szCs w:val="28"/>
        </w:rPr>
        <w:t>nghiêm túc triển khai</w:t>
      </w:r>
      <w:r w:rsidRPr="009D4CA0">
        <w:rPr>
          <w:rFonts w:ascii="Times New Roman" w:hAnsi="Times New Roman"/>
          <w:sz w:val="28"/>
          <w:szCs w:val="28"/>
        </w:rPr>
        <w:t xml:space="preserve"> thực hiện./.</w:t>
      </w:r>
    </w:p>
    <w:p w:rsidR="004E24F9" w:rsidRPr="009D4CA0" w:rsidRDefault="004E24F9" w:rsidP="004E24F9">
      <w:pPr>
        <w:spacing w:line="240" w:lineRule="auto"/>
        <w:jc w:val="both"/>
        <w:rPr>
          <w:rFonts w:ascii="Times New Roman" w:hAnsi="Times New Roman"/>
          <w:sz w:val="28"/>
          <w:szCs w:val="28"/>
        </w:rPr>
      </w:pPr>
      <w:r w:rsidRPr="009D4CA0">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310F634C" wp14:editId="36612DEE">
                <wp:simplePos x="0" y="0"/>
                <wp:positionH relativeFrom="column">
                  <wp:posOffset>3521075</wp:posOffset>
                </wp:positionH>
                <wp:positionV relativeFrom="paragraph">
                  <wp:posOffset>74295</wp:posOffset>
                </wp:positionV>
                <wp:extent cx="2009775" cy="159448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4F9" w:rsidRPr="00811CF5" w:rsidRDefault="004E24F9" w:rsidP="004E24F9">
                            <w:pPr>
                              <w:jc w:val="center"/>
                              <w:rPr>
                                <w:rFonts w:ascii="Times New Roman" w:hAnsi="Times New Roman"/>
                                <w:b/>
                                <w:sz w:val="28"/>
                              </w:rPr>
                            </w:pPr>
                            <w:r w:rsidRPr="009D4CA0">
                              <w:rPr>
                                <w:rFonts w:ascii="Times New Roman" w:hAnsi="Times New Roman"/>
                                <w:b/>
                                <w:sz w:val="28"/>
                              </w:rPr>
                              <w:t>TRƯỞNG PHÒNG</w:t>
                            </w:r>
                          </w:p>
                          <w:p w:rsidR="004E24F9" w:rsidRPr="009D4CA0" w:rsidRDefault="004E24F9" w:rsidP="004E24F9">
                            <w:pPr>
                              <w:jc w:val="center"/>
                              <w:rPr>
                                <w:rFonts w:ascii="Times New Roman" w:hAnsi="Times New Roman"/>
                              </w:rPr>
                            </w:pPr>
                          </w:p>
                          <w:p w:rsidR="004E24F9" w:rsidRDefault="004E24F9" w:rsidP="004E24F9">
                            <w:pPr>
                              <w:jc w:val="center"/>
                              <w:rPr>
                                <w:rFonts w:ascii="Times New Roman" w:hAnsi="Times New Roman"/>
                              </w:rPr>
                            </w:pPr>
                          </w:p>
                          <w:p w:rsidR="004E24F9" w:rsidRDefault="004E24F9" w:rsidP="004E24F9">
                            <w:pPr>
                              <w:jc w:val="center"/>
                              <w:rPr>
                                <w:rFonts w:ascii="Times New Roman" w:hAnsi="Times New Roman"/>
                              </w:rPr>
                            </w:pPr>
                          </w:p>
                          <w:p w:rsidR="004E24F9" w:rsidRDefault="004E24F9" w:rsidP="004E24F9">
                            <w:pPr>
                              <w:jc w:val="center"/>
                              <w:rPr>
                                <w:rFonts w:ascii="Times New Roman" w:hAnsi="Times New Roman"/>
                              </w:rPr>
                            </w:pPr>
                          </w:p>
                          <w:p w:rsidR="004E24F9" w:rsidRPr="009D4CA0" w:rsidRDefault="004E24F9" w:rsidP="004E24F9">
                            <w:pPr>
                              <w:jc w:val="center"/>
                              <w:rPr>
                                <w:rFonts w:ascii="Times New Roman" w:hAnsi="Times New Roman"/>
                                <w:b/>
                                <w:sz w:val="28"/>
                              </w:rPr>
                            </w:pPr>
                          </w:p>
                          <w:p w:rsidR="004E24F9" w:rsidRPr="009D4CA0" w:rsidRDefault="004E24F9" w:rsidP="004E24F9">
                            <w:pPr>
                              <w:jc w:val="center"/>
                              <w:rPr>
                                <w:rFonts w:ascii="Times New Roman" w:hAnsi="Times New Roman"/>
                                <w:b/>
                                <w:sz w:val="28"/>
                              </w:rPr>
                            </w:pPr>
                            <w:r w:rsidRPr="009D4CA0">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7.25pt;margin-top:5.85pt;width:158.25pt;height:1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pxtAIAALo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" filled="f" stroked="f">
                <v:textbox>
                  <w:txbxContent>
                    <w:p w:rsidR="004E24F9" w:rsidRPr="00811CF5" w:rsidRDefault="004E24F9" w:rsidP="004E24F9">
                      <w:pPr>
                        <w:jc w:val="center"/>
                        <w:rPr>
                          <w:rFonts w:ascii="Times New Roman" w:hAnsi="Times New Roman"/>
                          <w:b/>
                          <w:sz w:val="28"/>
                        </w:rPr>
                      </w:pPr>
                      <w:r w:rsidRPr="009D4CA0">
                        <w:rPr>
                          <w:rFonts w:ascii="Times New Roman" w:hAnsi="Times New Roman"/>
                          <w:b/>
                          <w:sz w:val="28"/>
                        </w:rPr>
                        <w:t>TRƯỞNG PHÒNG</w:t>
                      </w:r>
                    </w:p>
                    <w:p w:rsidR="004E24F9" w:rsidRPr="009D4CA0" w:rsidRDefault="004E24F9" w:rsidP="004E24F9">
                      <w:pPr>
                        <w:jc w:val="center"/>
                        <w:rPr>
                          <w:rFonts w:ascii="Times New Roman" w:hAnsi="Times New Roman"/>
                        </w:rPr>
                      </w:pPr>
                    </w:p>
                    <w:p w:rsidR="004E24F9" w:rsidRDefault="004E24F9" w:rsidP="004E24F9">
                      <w:pPr>
                        <w:jc w:val="center"/>
                        <w:rPr>
                          <w:rFonts w:ascii="Times New Roman" w:hAnsi="Times New Roman"/>
                        </w:rPr>
                      </w:pPr>
                    </w:p>
                    <w:p w:rsidR="004E24F9" w:rsidRDefault="004E24F9" w:rsidP="004E24F9">
                      <w:pPr>
                        <w:jc w:val="center"/>
                        <w:rPr>
                          <w:rFonts w:ascii="Times New Roman" w:hAnsi="Times New Roman"/>
                        </w:rPr>
                      </w:pPr>
                    </w:p>
                    <w:p w:rsidR="004E24F9" w:rsidRDefault="004E24F9" w:rsidP="004E24F9">
                      <w:pPr>
                        <w:jc w:val="center"/>
                        <w:rPr>
                          <w:rFonts w:ascii="Times New Roman" w:hAnsi="Times New Roman"/>
                        </w:rPr>
                      </w:pPr>
                    </w:p>
                    <w:p w:rsidR="004E24F9" w:rsidRPr="009D4CA0" w:rsidRDefault="004E24F9" w:rsidP="004E24F9">
                      <w:pPr>
                        <w:jc w:val="center"/>
                        <w:rPr>
                          <w:rFonts w:ascii="Times New Roman" w:hAnsi="Times New Roman"/>
                          <w:b/>
                          <w:sz w:val="28"/>
                        </w:rPr>
                      </w:pPr>
                    </w:p>
                    <w:p w:rsidR="004E24F9" w:rsidRPr="009D4CA0" w:rsidRDefault="004E24F9" w:rsidP="004E24F9">
                      <w:pPr>
                        <w:jc w:val="center"/>
                        <w:rPr>
                          <w:rFonts w:ascii="Times New Roman" w:hAnsi="Times New Roman"/>
                          <w:b/>
                          <w:sz w:val="28"/>
                        </w:rPr>
                      </w:pPr>
                      <w:r w:rsidRPr="009D4CA0">
                        <w:rPr>
                          <w:rFonts w:ascii="Times New Roman" w:hAnsi="Times New Roman"/>
                          <w:b/>
                          <w:sz w:val="28"/>
                        </w:rPr>
                        <w:t>Đặng Nguyễn Thịnh</w:t>
                      </w:r>
                    </w:p>
                  </w:txbxContent>
                </v:textbox>
              </v:shape>
            </w:pict>
          </mc:Fallback>
        </mc:AlternateContent>
      </w:r>
      <w:r w:rsidRPr="009D4CA0">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492BDCB3" wp14:editId="32BEA5AE">
                <wp:simplePos x="0" y="0"/>
                <wp:positionH relativeFrom="column">
                  <wp:posOffset>-57785</wp:posOffset>
                </wp:positionH>
                <wp:positionV relativeFrom="paragraph">
                  <wp:posOffset>49530</wp:posOffset>
                </wp:positionV>
                <wp:extent cx="3381375" cy="1287145"/>
                <wp:effectExtent l="0" t="1905" r="63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4F9" w:rsidRPr="009D4CA0" w:rsidRDefault="004E24F9" w:rsidP="004E24F9">
                            <w:pPr>
                              <w:spacing w:line="240" w:lineRule="auto"/>
                              <w:rPr>
                                <w:rFonts w:ascii="Times New Roman" w:hAnsi="Times New Roman"/>
                                <w:b/>
                                <w:i/>
                              </w:rPr>
                            </w:pPr>
                            <w:r w:rsidRPr="009D4CA0">
                              <w:rPr>
                                <w:rFonts w:ascii="Times New Roman" w:hAnsi="Times New Roman"/>
                                <w:b/>
                                <w:i/>
                              </w:rPr>
                              <w:t xml:space="preserve">Nơi nhận: </w:t>
                            </w:r>
                          </w:p>
                          <w:p w:rsidR="004E24F9" w:rsidRPr="009D4CA0" w:rsidRDefault="004E24F9" w:rsidP="004E24F9">
                            <w:pPr>
                              <w:spacing w:line="240" w:lineRule="auto"/>
                              <w:contextualSpacing/>
                              <w:rPr>
                                <w:rFonts w:ascii="Times New Roman" w:hAnsi="Times New Roman"/>
                              </w:rPr>
                            </w:pPr>
                            <w:r w:rsidRPr="009D4CA0">
                              <w:rPr>
                                <w:rFonts w:ascii="Times New Roman" w:hAnsi="Times New Roman"/>
                              </w:rPr>
                              <w:t xml:space="preserve">- Như trên;                 </w:t>
                            </w:r>
                          </w:p>
                          <w:p w:rsidR="004E24F9" w:rsidRPr="009D4CA0" w:rsidRDefault="004E24F9" w:rsidP="004E24F9">
                            <w:pPr>
                              <w:spacing w:line="240" w:lineRule="auto"/>
                              <w:contextualSpacing/>
                              <w:rPr>
                                <w:rFonts w:ascii="Times New Roman" w:hAnsi="Times New Roman"/>
                              </w:rPr>
                            </w:pPr>
                            <w:r w:rsidRPr="009D4CA0">
                              <w:rPr>
                                <w:rFonts w:ascii="Times New Roman" w:hAnsi="Times New Roman"/>
                              </w:rPr>
                              <w:t>- Lưu: VT.</w:t>
                            </w:r>
                          </w:p>
                          <w:p w:rsidR="004E24F9" w:rsidRPr="009D4CA0" w:rsidRDefault="004E24F9" w:rsidP="004E24F9">
                            <w:pPr>
                              <w:spacing w:line="240" w:lineRule="auto"/>
                              <w:contextualSpacing/>
                              <w:rPr>
                                <w:rFonts w:ascii="Times New Roman" w:hAnsi="Times New Roman"/>
                              </w:rPr>
                            </w:pPr>
                          </w:p>
                          <w:p w:rsidR="004E24F9" w:rsidRPr="009D4CA0" w:rsidRDefault="004E24F9" w:rsidP="004E24F9">
                            <w:pPr>
                              <w:spacing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4.55pt;margin-top:3.9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HciAIAABk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" stroked="f">
                <v:textbox>
                  <w:txbxContent>
                    <w:p w:rsidR="004E24F9" w:rsidRPr="009D4CA0" w:rsidRDefault="004E24F9" w:rsidP="004E24F9">
                      <w:pPr>
                        <w:spacing w:line="240" w:lineRule="auto"/>
                        <w:rPr>
                          <w:rFonts w:ascii="Times New Roman" w:hAnsi="Times New Roman"/>
                          <w:b/>
                          <w:i/>
                        </w:rPr>
                      </w:pPr>
                      <w:r w:rsidRPr="009D4CA0">
                        <w:rPr>
                          <w:rFonts w:ascii="Times New Roman" w:hAnsi="Times New Roman"/>
                          <w:b/>
                          <w:i/>
                        </w:rPr>
                        <w:t xml:space="preserve">Nơi nhận: </w:t>
                      </w:r>
                    </w:p>
                    <w:p w:rsidR="004E24F9" w:rsidRPr="009D4CA0" w:rsidRDefault="004E24F9" w:rsidP="004E24F9">
                      <w:pPr>
                        <w:spacing w:line="240" w:lineRule="auto"/>
                        <w:contextualSpacing/>
                        <w:rPr>
                          <w:rFonts w:ascii="Times New Roman" w:hAnsi="Times New Roman"/>
                        </w:rPr>
                      </w:pPr>
                      <w:r w:rsidRPr="009D4CA0">
                        <w:rPr>
                          <w:rFonts w:ascii="Times New Roman" w:hAnsi="Times New Roman"/>
                        </w:rPr>
                        <w:t xml:space="preserve">- Như trên;                 </w:t>
                      </w:r>
                    </w:p>
                    <w:p w:rsidR="004E24F9" w:rsidRPr="009D4CA0" w:rsidRDefault="004E24F9" w:rsidP="004E24F9">
                      <w:pPr>
                        <w:spacing w:line="240" w:lineRule="auto"/>
                        <w:contextualSpacing/>
                        <w:rPr>
                          <w:rFonts w:ascii="Times New Roman" w:hAnsi="Times New Roman"/>
                        </w:rPr>
                      </w:pPr>
                      <w:r w:rsidRPr="009D4CA0">
                        <w:rPr>
                          <w:rFonts w:ascii="Times New Roman" w:hAnsi="Times New Roman"/>
                        </w:rPr>
                        <w:t>- Lưu: VT.</w:t>
                      </w:r>
                    </w:p>
                    <w:p w:rsidR="004E24F9" w:rsidRPr="009D4CA0" w:rsidRDefault="004E24F9" w:rsidP="004E24F9">
                      <w:pPr>
                        <w:spacing w:line="240" w:lineRule="auto"/>
                        <w:contextualSpacing/>
                        <w:rPr>
                          <w:rFonts w:ascii="Times New Roman" w:hAnsi="Times New Roman"/>
                        </w:rPr>
                      </w:pPr>
                    </w:p>
                    <w:p w:rsidR="004E24F9" w:rsidRPr="009D4CA0" w:rsidRDefault="004E24F9" w:rsidP="004E24F9">
                      <w:pPr>
                        <w:spacing w:line="240" w:lineRule="auto"/>
                        <w:rPr>
                          <w:rFonts w:ascii="Times New Roman" w:hAnsi="Times New Roman"/>
                        </w:rPr>
                      </w:pPr>
                    </w:p>
                  </w:txbxContent>
                </v:textbox>
              </v:shape>
            </w:pict>
          </mc:Fallback>
        </mc:AlternateContent>
      </w:r>
    </w:p>
    <w:p w:rsidR="004E24F9" w:rsidRPr="009D4CA0" w:rsidRDefault="004E24F9" w:rsidP="004E24F9">
      <w:pPr>
        <w:spacing w:line="240" w:lineRule="auto"/>
        <w:ind w:left="360"/>
        <w:jc w:val="both"/>
        <w:rPr>
          <w:rFonts w:ascii="Times New Roman" w:hAnsi="Times New Roman"/>
          <w:sz w:val="28"/>
          <w:szCs w:val="28"/>
        </w:rPr>
      </w:pPr>
    </w:p>
    <w:p w:rsidR="004E24F9" w:rsidRPr="009D4CA0" w:rsidRDefault="004E24F9" w:rsidP="004E24F9">
      <w:pPr>
        <w:spacing w:line="240" w:lineRule="auto"/>
        <w:jc w:val="both"/>
        <w:rPr>
          <w:rFonts w:ascii="Times New Roman" w:hAnsi="Times New Roman"/>
          <w:sz w:val="28"/>
          <w:szCs w:val="28"/>
        </w:rPr>
      </w:pPr>
    </w:p>
    <w:p w:rsidR="004E24F9" w:rsidRPr="009D4CA0" w:rsidRDefault="004E24F9" w:rsidP="004E24F9">
      <w:pPr>
        <w:spacing w:line="240" w:lineRule="auto"/>
        <w:jc w:val="both"/>
        <w:rPr>
          <w:rFonts w:ascii="Times New Roman" w:hAnsi="Times New Roman"/>
          <w:sz w:val="28"/>
          <w:szCs w:val="28"/>
        </w:rPr>
      </w:pPr>
    </w:p>
    <w:p w:rsidR="004E24F9" w:rsidRPr="00EB3EFA" w:rsidRDefault="004E24F9" w:rsidP="004E24F9">
      <w:pPr>
        <w:widowControl w:val="0"/>
        <w:spacing w:line="240" w:lineRule="auto"/>
        <w:ind w:left="1" w:right="209" w:firstLine="719"/>
        <w:rPr>
          <w:rFonts w:ascii="Times New Roman" w:eastAsia="Times New Roman" w:hAnsi="Times New Roman" w:cs="Times New Roman"/>
          <w:color w:val="000000"/>
          <w:sz w:val="28"/>
          <w:szCs w:val="28"/>
        </w:rPr>
      </w:pPr>
    </w:p>
    <w:p w:rsidR="004E24F9" w:rsidRDefault="004E24F9" w:rsidP="004E24F9">
      <w:pPr>
        <w:spacing w:line="240" w:lineRule="auto"/>
        <w:rPr>
          <w:rFonts w:ascii="Times New Roman" w:eastAsia="Times New Roman" w:hAnsi="Times New Roman" w:cs="Times New Roman"/>
          <w:sz w:val="16"/>
          <w:szCs w:val="16"/>
        </w:rPr>
      </w:pPr>
    </w:p>
    <w:p w:rsidR="004E24F9" w:rsidRDefault="004E24F9" w:rsidP="004E24F9">
      <w:pPr>
        <w:widowControl w:val="0"/>
        <w:spacing w:line="240" w:lineRule="auto"/>
        <w:ind w:left="708" w:right="-20"/>
        <w:rPr>
          <w:rFonts w:ascii="Times New Roman" w:eastAsia="Times New Roman" w:hAnsi="Times New Roman" w:cs="Times New Roman"/>
          <w:color w:val="000000"/>
          <w:sz w:val="28"/>
          <w:szCs w:val="28"/>
        </w:rPr>
      </w:pPr>
    </w:p>
    <w:p w:rsidR="00A50C8D" w:rsidRDefault="00A50C8D" w:rsidP="004E24F9">
      <w:pPr>
        <w:widowControl w:val="0"/>
        <w:spacing w:line="240" w:lineRule="auto"/>
        <w:ind w:left="949" w:right="-20"/>
        <w:rPr>
          <w:rFonts w:ascii="Times New Roman" w:eastAsia="Times New Roman" w:hAnsi="Times New Roman" w:cs="Times New Roman"/>
          <w:b/>
          <w:bCs/>
          <w:color w:val="000000"/>
          <w:sz w:val="28"/>
          <w:szCs w:val="28"/>
        </w:rPr>
      </w:pPr>
    </w:p>
    <w:sectPr w:rsidR="00A50C8D" w:rsidSect="004E24F9">
      <w:type w:val="continuous"/>
      <w:pgSz w:w="11906" w:h="16840" w:code="9"/>
      <w:pgMar w:top="1134" w:right="1134"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A50C8D"/>
    <w:rsid w:val="002B470E"/>
    <w:rsid w:val="004E24F9"/>
    <w:rsid w:val="00A50C8D"/>
    <w:rsid w:val="00D4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4E24F9"/>
    <w:pPr>
      <w:spacing w:before="100" w:beforeAutospacing="1" w:after="100" w:afterAutospacing="1" w:line="270" w:lineRule="atLeast"/>
    </w:pPr>
    <w:rPr>
      <w:rFonts w:ascii="Verdana" w:eastAsia="Times New Roman"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4E24F9"/>
    <w:pPr>
      <w:spacing w:before="100" w:beforeAutospacing="1" w:after="100" w:afterAutospacing="1" w:line="270" w:lineRule="atLeast"/>
    </w:pPr>
    <w:rPr>
      <w:rFonts w:ascii="Verdana" w:eastAsia="Times New Roman"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4</cp:revision>
  <dcterms:created xsi:type="dcterms:W3CDTF">2024-05-22T01:55:00Z</dcterms:created>
  <dcterms:modified xsi:type="dcterms:W3CDTF">2024-05-22T01:59:00Z</dcterms:modified>
</cp:coreProperties>
</file>